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left="0" w:leftChars="0" w:firstLine="0" w:firstLineChars="0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  <w:bookmarkStart w:id="0" w:name="_Hlk102591349"/>
      <w:r>
        <w:rPr>
          <w:rFonts w:hint="eastAsia" w:ascii="仿宋_GB2312" w:hAnsi="仿宋" w:eastAsia="仿宋_GB2312"/>
          <w:sz w:val="32"/>
          <w:szCs w:val="32"/>
          <w:highlight w:val="none"/>
        </w:rPr>
        <w:t>附件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center"/>
        <w:rPr>
          <w:rFonts w:ascii="方正小标宋简体" w:eastAsia="方正小标宋简体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sz w:val="32"/>
          <w:szCs w:val="32"/>
          <w:highlight w:val="none"/>
        </w:rPr>
        <w:t>个人近三年工作业绩报告撰写要求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hint="eastAsia" w:ascii="仿宋_GB2312" w:hAnsi="仿宋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为帮助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应聘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人员更好地完成个人工作业绩报告撰写工作，使评价者更加客观真实地</w:t>
      </w:r>
      <w:bookmarkStart w:id="1" w:name="_GoBack"/>
      <w:bookmarkEnd w:id="1"/>
      <w:r>
        <w:rPr>
          <w:rFonts w:hint="eastAsia" w:ascii="仿宋_GB2312" w:hAnsi="仿宋" w:eastAsia="仿宋_GB2312"/>
          <w:sz w:val="32"/>
          <w:szCs w:val="32"/>
          <w:highlight w:val="none"/>
        </w:rPr>
        <w:t>了解评价对象，确保本次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工作的客观、公正、公平，现对个人工作业绩报告撰写内容做如下要求：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一、个人近三年工作业绩报告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仅</w:t>
      </w:r>
      <w:r>
        <w:rPr>
          <w:rFonts w:hint="eastAsia" w:ascii="Times New Roman" w:hAnsi="Times New Roman" w:eastAsia="仿宋_GB2312" w:cs="黑体"/>
          <w:bCs/>
          <w:sz w:val="32"/>
          <w:szCs w:val="32"/>
          <w:highlight w:val="none"/>
          <w:lang w:eastAsia="zh-CN"/>
        </w:rPr>
        <w:t>适用于集团本部</w:t>
      </w:r>
      <w:r>
        <w:rPr>
          <w:rFonts w:hint="eastAsia" w:ascii="Times New Roman" w:hAnsi="Times New Roman" w:eastAsia="仿宋_GB2312" w:cs="黑体"/>
          <w:bCs/>
          <w:sz w:val="32"/>
          <w:szCs w:val="32"/>
          <w:highlight w:val="none"/>
          <w:lang w:val="en-US" w:eastAsia="zh-CN"/>
        </w:rPr>
        <w:t>企业发展部副部长、水咨公司总经理岗位。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应聘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人员提交的业绩报告中所列举的业绩，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原则上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应为20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年以来取得的工作业绩。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、简要介绍个人的历年年度考核奖惩、其他表彰情况和思想政治表现情况。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、其他具体要求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1.报告篇幅为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00字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左右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；标题为2号宋体字，内容为3号仿宋字，A4纸打印。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2.报告封面格式见下页。</w:t>
      </w:r>
    </w:p>
    <w:p>
      <w:pPr>
        <w:pStyle w:val="2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工作业绩报告封面格式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样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1974"/>
        </w:tabs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rPr>
          <w:rFonts w:ascii="仿宋_GB2312" w:hAnsi="仿宋" w:eastAsia="仿宋_GB2312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center"/>
        <w:outlineLvl w:val="1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个人近三年工作业绩报告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tbl>
      <w:tblPr>
        <w:tblStyle w:val="5"/>
        <w:tblW w:w="734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380"/>
        <w:gridCol w:w="4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distribute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115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ind w:firstLine="600" w:firstLineChars="300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distribute"/>
              <w:outlineLvl w:val="0"/>
              <w:rPr>
                <w:rFonts w:ascii="仿宋" w:hAnsi="仿宋" w:eastAsia="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岗位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ind w:firstLine="600" w:firstLineChars="300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distribute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现工作单位及职务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ind w:firstLine="600" w:firstLineChars="300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" w:hAnsi="仿宋" w:eastAsia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center"/>
        <w:outlineLvl w:val="0"/>
        <w:rPr>
          <w:rFonts w:hint="eastAsia" w:eastAsia="仿宋"/>
          <w:highlight w:val="none"/>
          <w:lang w:val="en-US" w:eastAsia="zh-CN"/>
        </w:rPr>
      </w:pPr>
      <w:r>
        <w:rPr>
          <w:rFonts w:ascii="仿宋" w:hAnsi="仿宋" w:eastAsia="仿宋"/>
          <w:sz w:val="32"/>
          <w:szCs w:val="32"/>
          <w:highlight w:val="non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bookmarkEnd w:id="0"/>
    </w:p>
    <w:p>
      <w:pPr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DejaVu Sans Mono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 Mono">
    <w:panose1 w:val="020B0609030804020204"/>
    <w:charset w:val="00"/>
    <w:family w:val="auto"/>
    <w:pitch w:val="default"/>
    <w:sig w:usb0="E60026FF" w:usb1="D200F9FB" w:usb2="02000028" w:usb3="00000000" w:csb0="600001DF" w:csb1="DFD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NmIyNmUyZWI3MTE5YmU5MDJiZWI5NzEyYTZhN2MifQ=="/>
  </w:docVars>
  <w:rsids>
    <w:rsidRoot w:val="5C2C5ED8"/>
    <w:rsid w:val="02DB4D53"/>
    <w:rsid w:val="045107F7"/>
    <w:rsid w:val="08552E56"/>
    <w:rsid w:val="0E836FEC"/>
    <w:rsid w:val="0EE84595"/>
    <w:rsid w:val="108B04EF"/>
    <w:rsid w:val="17295601"/>
    <w:rsid w:val="1FEC1163"/>
    <w:rsid w:val="20E54EC6"/>
    <w:rsid w:val="21EA1AD4"/>
    <w:rsid w:val="26BD5EB4"/>
    <w:rsid w:val="279F18B2"/>
    <w:rsid w:val="31ED3847"/>
    <w:rsid w:val="3DE10709"/>
    <w:rsid w:val="4549729C"/>
    <w:rsid w:val="48BD79B6"/>
    <w:rsid w:val="4B9F7209"/>
    <w:rsid w:val="578A7C75"/>
    <w:rsid w:val="57B03829"/>
    <w:rsid w:val="5A83769E"/>
    <w:rsid w:val="5C2C5ED8"/>
    <w:rsid w:val="69D56401"/>
    <w:rsid w:val="6A102F95"/>
    <w:rsid w:val="79E144B3"/>
    <w:rsid w:val="DDDDFBC0"/>
    <w:rsid w:val="F1FF2B45"/>
    <w:rsid w:val="FBBFACF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widowControl w:val="0"/>
      <w:spacing w:before="100" w:beforeAutospacing="1" w:after="120" w:line="240" w:lineRule="auto"/>
      <w:jc w:val="both"/>
    </w:pPr>
    <w:rPr>
      <w:rFonts w:ascii="Times New Roman" w:hAnsi="Times New Roman" w:eastAsia="宋体" w:cs="Times New Roman"/>
      <w:color w:val="auto"/>
      <w:sz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482</Characters>
  <Lines>0</Lines>
  <Paragraphs>0</Paragraphs>
  <TotalTime>0</TotalTime>
  <ScaleCrop>false</ScaleCrop>
  <LinksUpToDate>false</LinksUpToDate>
  <CharactersWithSpaces>489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2023-07-06T03:02:00Z</dcterms:created>
  <dc:creator>WPS_1669356557</dc:creator>
  <cp:lastModifiedBy>袁博</cp:lastModifiedBy>
  <cp:lastPrinted>2025-07-18T17:48:00Z</cp:lastPrinted>
  <dcterms:modified xsi:type="dcterms:W3CDTF">2025-07-24T09:53:07Z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2E90F53DC1E548428449AEC2CF63A5D9_11</vt:lpwstr>
  </property>
  <property fmtid="{D5CDD505-2E9C-101B-9397-08002B2CF9AE}" pid="4" name="KSOTemplateDocerSaveRecord">
    <vt:lpwstr>eyJoZGlkIjoiY2ExOWNhZWQwZDkwNDQzNzNjZDVmOWVjNjJlMjU1N2IiLCJ1c2VySWQiOiI3NTczMTc5NjIifQ==</vt:lpwstr>
  </property>
</Properties>
</file>